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949"/>
        </w:tabs>
        <w:spacing w:after="0" w:line="600" w:lineRule="exact"/>
        <w:ind w:right="169" w:rightChars="77"/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tabs>
          <w:tab w:val="left" w:pos="5949"/>
        </w:tabs>
        <w:spacing w:after="0" w:line="600" w:lineRule="exact"/>
        <w:ind w:right="169" w:rightChars="77"/>
        <w:jc w:val="center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西咸新区贫困残疾人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集中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托养申请审批表</w:t>
      </w:r>
    </w:p>
    <w:tbl>
      <w:tblPr>
        <w:tblStyle w:val="7"/>
        <w:tblW w:w="86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8"/>
        <w:gridCol w:w="546"/>
        <w:gridCol w:w="781"/>
        <w:gridCol w:w="606"/>
        <w:gridCol w:w="53"/>
        <w:gridCol w:w="91"/>
        <w:gridCol w:w="629"/>
        <w:gridCol w:w="91"/>
        <w:gridCol w:w="524"/>
        <w:gridCol w:w="736"/>
        <w:gridCol w:w="145"/>
        <w:gridCol w:w="409"/>
        <w:gridCol w:w="255"/>
        <w:gridCol w:w="525"/>
        <w:gridCol w:w="195"/>
        <w:gridCol w:w="36"/>
        <w:gridCol w:w="190"/>
        <w:gridCol w:w="20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76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327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750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性别</w:t>
            </w:r>
          </w:p>
        </w:tc>
        <w:tc>
          <w:tcPr>
            <w:tcW w:w="720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60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家庭住址</w:t>
            </w:r>
          </w:p>
        </w:tc>
        <w:tc>
          <w:tcPr>
            <w:tcW w:w="3824" w:type="dxa"/>
            <w:gridSpan w:val="8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314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残疾证号</w:t>
            </w:r>
          </w:p>
        </w:tc>
        <w:tc>
          <w:tcPr>
            <w:tcW w:w="2775" w:type="dxa"/>
            <w:gridSpan w:val="7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491" w:type="dxa"/>
            <w:gridSpan w:val="8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残疾类别和等级</w:t>
            </w:r>
          </w:p>
        </w:tc>
        <w:tc>
          <w:tcPr>
            <w:tcW w:w="2069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701" w:type="dxa"/>
            <w:gridSpan w:val="4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申请入住托养机构名称</w:t>
            </w:r>
          </w:p>
        </w:tc>
        <w:tc>
          <w:tcPr>
            <w:tcW w:w="2269" w:type="dxa"/>
            <w:gridSpan w:val="7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  <w:gridSpan w:val="5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联系电话</w:t>
            </w:r>
          </w:p>
        </w:tc>
        <w:tc>
          <w:tcPr>
            <w:tcW w:w="2259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314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监护人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1440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联系电话</w:t>
            </w:r>
          </w:p>
        </w:tc>
        <w:tc>
          <w:tcPr>
            <w:tcW w:w="2160" w:type="dxa"/>
            <w:gridSpan w:val="6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身份证号</w:t>
            </w:r>
          </w:p>
        </w:tc>
        <w:tc>
          <w:tcPr>
            <w:tcW w:w="2295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1314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家庭经济状况</w:t>
            </w:r>
          </w:p>
        </w:tc>
        <w:tc>
          <w:tcPr>
            <w:tcW w:w="4065" w:type="dxa"/>
            <w:gridSpan w:val="10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firstLine="240" w:firstLineChars="1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□ 建档立卡贫困户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firstLine="240" w:firstLineChars="100"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□ 低保户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□ 其他贫困户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</w:p>
        </w:tc>
        <w:tc>
          <w:tcPr>
            <w:tcW w:w="780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 w:bidi="ar-SA"/>
              </w:rPr>
              <w:t>户口类别</w:t>
            </w:r>
          </w:p>
        </w:tc>
        <w:tc>
          <w:tcPr>
            <w:tcW w:w="2490" w:type="dxa"/>
            <w:gridSpan w:val="4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□  农业户口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□  非农业口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</w:trPr>
        <w:tc>
          <w:tcPr>
            <w:tcW w:w="1314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村（社区）意见</w:t>
            </w:r>
          </w:p>
        </w:tc>
        <w:tc>
          <w:tcPr>
            <w:tcW w:w="7335" w:type="dxa"/>
            <w:gridSpan w:val="16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年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月   日（盖章）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4" w:hRule="atLeast"/>
        </w:trPr>
        <w:tc>
          <w:tcPr>
            <w:tcW w:w="1314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街镇残联意见</w:t>
            </w:r>
          </w:p>
        </w:tc>
        <w:tc>
          <w:tcPr>
            <w:tcW w:w="7335" w:type="dxa"/>
            <w:gridSpan w:val="16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720" w:firstLineChars="3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审核意见：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年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月    日（盖章）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7" w:hRule="atLeast"/>
        </w:trPr>
        <w:tc>
          <w:tcPr>
            <w:tcW w:w="1314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新城人社民政局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意见</w:t>
            </w:r>
          </w:p>
        </w:tc>
        <w:tc>
          <w:tcPr>
            <w:tcW w:w="7335" w:type="dxa"/>
            <w:gridSpan w:val="16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720" w:firstLineChars="3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审批意见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3600" w:firstLineChars="15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3600" w:firstLineChars="15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年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月   日（盖章）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hanging="720" w:hangingChars="300"/>
        <w:textAlignment w:val="auto"/>
        <w:rPr>
          <w:rFonts w:hint="eastAsia" w:ascii="宋体" w:hAnsi="宋体" w:eastAsia="宋体" w:cs="宋体"/>
          <w:sz w:val="24"/>
          <w:szCs w:val="24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NumType w:fmt="numberInDash"/>
          <w:docGrid w:type="lines" w:linePitch="312" w:charSpace="0"/>
        </w:sectPr>
      </w:pPr>
      <w:r>
        <w:rPr>
          <w:rFonts w:hint="eastAsia" w:ascii="宋体" w:hAnsi="宋体" w:eastAsia="宋体" w:cs="宋体"/>
          <w:sz w:val="24"/>
          <w:szCs w:val="24"/>
        </w:rPr>
        <w:t>备注：此表由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托养机构协助</w:t>
      </w:r>
      <w:r>
        <w:rPr>
          <w:rFonts w:hint="eastAsia" w:ascii="宋体" w:hAnsi="宋体" w:eastAsia="宋体" w:cs="宋体"/>
          <w:sz w:val="24"/>
          <w:szCs w:val="24"/>
        </w:rPr>
        <w:t>填写（一式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三</w:t>
      </w:r>
      <w:r>
        <w:rPr>
          <w:rFonts w:hint="eastAsia" w:ascii="宋体" w:hAnsi="宋体" w:eastAsia="宋体" w:cs="宋体"/>
          <w:sz w:val="24"/>
          <w:szCs w:val="24"/>
        </w:rPr>
        <w:t>份），新城人社民政局审批后留存一份，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街镇残联和托养机构各留存一份。</w:t>
      </w:r>
      <w:bookmarkStart w:id="0" w:name="_GoBack"/>
      <w:bookmarkEnd w:id="0"/>
    </w:p>
    <w:p>
      <w:pPr>
        <w:tabs>
          <w:tab w:val="left" w:pos="5949"/>
        </w:tabs>
        <w:spacing w:after="0" w:line="600" w:lineRule="exact"/>
        <w:ind w:right="169" w:rightChars="77"/>
        <w:rPr>
          <w:rFonts w:hint="eastAsia" w:ascii="宋体" w:hAnsi="宋体" w:eastAsia="宋体" w:cs="宋体"/>
          <w:sz w:val="24"/>
          <w:szCs w:val="24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pgNumType w:fmt="numberInDash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numPr>
        <w:ilvl w:val="0"/>
        <w:numId w:val="0"/>
      </w:numPr>
      <w:jc w:val="both"/>
      <w:rPr>
        <w:rFonts w:ascii="仿宋_GB2312" w:eastAsia="仿宋_GB2312" w:cs="仿宋_GB2312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numPr>
        <w:ilvl w:val="0"/>
        <w:numId w:val="0"/>
      </w:numPr>
      <w:jc w:val="both"/>
      <w:rPr>
        <w:rFonts w:ascii="仿宋_GB2312" w:eastAsia="仿宋_GB2312" w:cs="仿宋_GB2312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0C55EF"/>
    <w:rsid w:val="08BD7E5A"/>
    <w:rsid w:val="0ABA5E90"/>
    <w:rsid w:val="1C82631B"/>
    <w:rsid w:val="237C4B35"/>
    <w:rsid w:val="299B40DB"/>
    <w:rsid w:val="2DE64EE0"/>
    <w:rsid w:val="2F592356"/>
    <w:rsid w:val="35DF3121"/>
    <w:rsid w:val="477F00DF"/>
    <w:rsid w:val="4C8B0763"/>
    <w:rsid w:val="532E231C"/>
    <w:rsid w:val="616415FC"/>
    <w:rsid w:val="6AAC2308"/>
    <w:rsid w:val="763C6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Arial"/>
      <w:sz w:val="22"/>
      <w:szCs w:val="22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8"/>
    <w:basedOn w:val="1"/>
    <w:next w:val="1"/>
    <w:qFormat/>
    <w:uiPriority w:val="0"/>
    <w:pPr>
      <w:ind w:left="294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adjustRightInd w:val="0"/>
      <w:snapToGrid w:val="0"/>
      <w:spacing w:after="200"/>
      <w:jc w:val="center"/>
    </w:pPr>
    <w:rPr>
      <w:rFonts w:ascii="Tahoma" w:hAnsi="Tahoma" w:eastAsia="微软雅黑" w:cs="Arial"/>
      <w:sz w:val="18"/>
      <w:szCs w:val="18"/>
      <w:lang w:val="en-US" w:eastAsia="zh-CN" w:bidi="ar-SA"/>
    </w:rPr>
  </w:style>
  <w:style w:type="paragraph" w:styleId="5">
    <w:name w:val="Normal (Web)"/>
    <w:qFormat/>
    <w:uiPriority w:val="0"/>
    <w:pPr>
      <w:widowControl w:val="0"/>
      <w:spacing w:beforeAutospacing="1" w:afterAutospacing="1"/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-SA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List Paragraph"/>
    <w:next w:val="2"/>
    <w:qFormat/>
    <w:uiPriority w:val="0"/>
    <w:pPr>
      <w:adjustRightInd w:val="0"/>
      <w:snapToGrid w:val="0"/>
      <w:spacing w:after="200"/>
      <w:ind w:firstLine="200" w:firstLineChars="200"/>
    </w:pPr>
    <w:rPr>
      <w:rFonts w:ascii="Tahoma" w:hAnsi="Tahoma" w:eastAsia="微软雅黑" w:cs="Arial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li</dc:creator>
  <cp:lastModifiedBy>彩虹</cp:lastModifiedBy>
  <cp:lastPrinted>2021-01-14T08:48:00Z</cp:lastPrinted>
  <dcterms:modified xsi:type="dcterms:W3CDTF">2021-01-19T07:02:53Z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