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color w:val="000000"/>
        </w:rPr>
      </w:pPr>
      <w:bookmarkStart w:id="0" w:name="_GoBack"/>
      <w:bookmarkEnd w:id="0"/>
      <w:r>
        <w:rPr>
          <w:rFonts w:hint="eastAsia" w:ascii="黑体" w:hAnsi="黑体" w:eastAsia="黑体" w:cs="仿宋_GB2312"/>
          <w:color w:val="000000"/>
        </w:rPr>
        <w:t>附件3</w:t>
      </w:r>
    </w:p>
    <w:tbl>
      <w:tblPr>
        <w:tblStyle w:val="4"/>
        <w:tblW w:w="102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2"/>
        <w:gridCol w:w="1200"/>
        <w:gridCol w:w="1358"/>
        <w:gridCol w:w="2063"/>
        <w:gridCol w:w="1091"/>
        <w:gridCol w:w="1455"/>
        <w:gridCol w:w="1711"/>
      </w:tblGrid>
      <w:tr>
        <w:trPr>
          <w:trHeight w:val="1141" w:hRule="atLeast"/>
          <w:jc w:val="center"/>
        </w:trPr>
        <w:tc>
          <w:tcPr>
            <w:tcW w:w="102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仿宋_GB2312" w:eastAsia="方正小标宋简体" w:cs="仿宋_GB2312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仿宋_GB2312" w:eastAsia="方正小标宋简体" w:cs="仿宋_GB2312"/>
                <w:color w:val="000000"/>
                <w:kern w:val="0"/>
                <w:sz w:val="36"/>
                <w:szCs w:val="36"/>
              </w:rPr>
              <w:t>中小企业上云上平台类项目绩效目标表</w:t>
            </w:r>
          </w:p>
        </w:tc>
      </w:tr>
      <w:tr>
        <w:trPr>
          <w:trHeight w:val="583" w:hRule="atLeast"/>
          <w:jc w:val="center"/>
        </w:trPr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  <w:tc>
          <w:tcPr>
            <w:tcW w:w="17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4"/>
              </w:rPr>
            </w:pPr>
          </w:p>
        </w:tc>
      </w:tr>
      <w:tr>
        <w:trPr>
          <w:trHeight w:val="601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申请单位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合作平台名称</w:t>
            </w:r>
          </w:p>
        </w:tc>
        <w:tc>
          <w:tcPr>
            <w:tcW w:w="4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601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合同起止年月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合同金额（万元）</w:t>
            </w:r>
          </w:p>
        </w:tc>
        <w:tc>
          <w:tcPr>
            <w:tcW w:w="42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601" w:hRule="atLeast"/>
          <w:jc w:val="center"/>
        </w:trPr>
        <w:tc>
          <w:tcPr>
            <w:tcW w:w="13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</w:rPr>
              <w:t>接入平台所使用服务明细</w:t>
            </w:r>
          </w:p>
        </w:tc>
        <w:tc>
          <w:tcPr>
            <w:tcW w:w="88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</w:rPr>
            </w:pPr>
            <w:r>
              <w:rPr>
                <w:rFonts w:hint="eastAsia" w:ascii="仿宋_GB2312" w:hAnsi="仿宋_GB2312" w:cs="仿宋_GB2312"/>
              </w:rPr>
              <w:t>服务内容</w:t>
            </w:r>
          </w:p>
        </w:tc>
      </w:tr>
      <w:tr>
        <w:trPr>
          <w:trHeight w:val="601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8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1、</w:t>
            </w:r>
          </w:p>
        </w:tc>
      </w:tr>
      <w:tr>
        <w:trPr>
          <w:trHeight w:val="601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8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2、</w:t>
            </w:r>
          </w:p>
        </w:tc>
      </w:tr>
      <w:tr>
        <w:trPr>
          <w:trHeight w:val="601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8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3、</w:t>
            </w:r>
          </w:p>
        </w:tc>
      </w:tr>
      <w:tr>
        <w:trPr>
          <w:trHeight w:val="601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8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……</w:t>
            </w:r>
          </w:p>
        </w:tc>
      </w:tr>
      <w:tr>
        <w:trPr>
          <w:trHeight w:val="567" w:hRule="atLeast"/>
          <w:jc w:val="center"/>
        </w:trPr>
        <w:tc>
          <w:tcPr>
            <w:tcW w:w="13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项目绩效目标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指标内容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指标计量单位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rPr>
          <w:trHeight w:val="567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135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产值提升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生产效率提升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成本降低幅度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效益指标</w:t>
            </w:r>
          </w:p>
        </w:tc>
        <w:tc>
          <w:tcPr>
            <w:tcW w:w="13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经济效益指标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年新增销售收入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年新增税收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年新增利润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万元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单位产值能耗下降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%</w:t>
            </w:r>
          </w:p>
        </w:tc>
        <w:tc>
          <w:tcPr>
            <w:tcW w:w="1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</w:rPr>
              <w:t>企业获得的其他方面提升</w:t>
            </w:r>
          </w:p>
        </w:tc>
        <w:tc>
          <w:tcPr>
            <w:tcW w:w="887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</w:rPr>
              <w:t>（采用语言描述企业获得了那些提升，例如：解决了那些供应链、产业链弊端，提升了那些方面的工作效率等）</w:t>
            </w:r>
          </w:p>
        </w:tc>
      </w:tr>
    </w:tbl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1F9"/>
    <w:rsid w:val="00235E89"/>
    <w:rsid w:val="004331F9"/>
    <w:rsid w:val="11726194"/>
    <w:rsid w:val="3F7D377B"/>
    <w:rsid w:val="45516B28"/>
    <w:rsid w:val="6EAA494E"/>
    <w:rsid w:val="7F1008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 Char Char Char Char Char Char"/>
    <w:basedOn w:val="1"/>
    <w:qFormat/>
    <w:uiPriority w:val="0"/>
    <w:rPr>
      <w:szCs w:val="20"/>
    </w:rPr>
  </w:style>
  <w:style w:type="character" w:customStyle="1" w:styleId="8">
    <w:name w:val="页眉 Char"/>
    <w:basedOn w:val="5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226</Words>
  <Characters>104</Characters>
  <Lines>1</Lines>
  <Paragraphs>1</Paragraphs>
  <TotalTime>3</TotalTime>
  <ScaleCrop>false</ScaleCrop>
  <LinksUpToDate>false</LinksUpToDate>
  <CharactersWithSpaces>329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2021-03-03T02:03:00Z</dcterms:created>
  <dc:creator>Administrator</dc:creator>
  <cp:lastModifiedBy>柠檬</cp:lastModifiedBy>
  <dcterms:modified xsi:type="dcterms:W3CDTF">2021-03-16T02:06:59Z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