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spacing w:line="54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sz w:val="44"/>
          <w:szCs w:val="44"/>
        </w:rPr>
        <w:t>格式要求</w:t>
      </w:r>
    </w:p>
    <w:p>
      <w:pPr>
        <w:adjustRightInd w:val="0"/>
        <w:snapToGrid w:val="0"/>
        <w:spacing w:line="66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adjustRightInd w:val="0"/>
        <w:snapToGrid w:val="0"/>
        <w:spacing w:line="6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一、论文格式要求（参照学术论文格式）</w:t>
      </w:r>
    </w:p>
    <w:p>
      <w:pPr>
        <w:adjustRightInd w:val="0"/>
        <w:snapToGrid w:val="0"/>
        <w:spacing w:line="660" w:lineRule="exact"/>
        <w:ind w:firstLine="880"/>
        <w:jc w:val="center"/>
        <w:rPr>
          <w:rFonts w:ascii="宋体" w:hAnsi="宋体" w:eastAsia="宋体" w:cs="方正小标宋简体"/>
          <w:sz w:val="44"/>
          <w:szCs w:val="44"/>
        </w:rPr>
      </w:pPr>
    </w:p>
    <w:p>
      <w:pPr>
        <w:adjustRightInd w:val="0"/>
        <w:snapToGrid w:val="0"/>
        <w:spacing w:line="660" w:lineRule="exact"/>
        <w:ind w:firstLine="880"/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方正小标宋简体"/>
          <w:sz w:val="44"/>
          <w:szCs w:val="44"/>
        </w:rPr>
        <w:t>题目</w:t>
      </w:r>
      <w:r>
        <w:rPr>
          <w:rFonts w:hint="eastAsia" w:ascii="宋体" w:hAnsi="宋体" w:eastAsia="宋体" w:cs="宋体"/>
          <w:sz w:val="44"/>
          <w:szCs w:val="44"/>
        </w:rPr>
        <w:t>（上空</w:t>
      </w:r>
      <w:r>
        <w:rPr>
          <w:rFonts w:ascii="宋体" w:hAnsi="宋体" w:eastAsia="宋体" w:cs="Times New Roman"/>
          <w:sz w:val="44"/>
          <w:szCs w:val="44"/>
        </w:rPr>
        <w:t>2</w:t>
      </w:r>
      <w:r>
        <w:rPr>
          <w:rFonts w:hint="eastAsia" w:ascii="宋体" w:hAnsi="宋体" w:eastAsia="宋体" w:cs="宋体"/>
          <w:sz w:val="44"/>
          <w:szCs w:val="44"/>
        </w:rPr>
        <w:t>行，居中，</w:t>
      </w:r>
      <w:r>
        <w:rPr>
          <w:rFonts w:ascii="宋体" w:hAnsi="宋体" w:eastAsia="宋体" w:cs="Times New Roman"/>
          <w:sz w:val="44"/>
          <w:szCs w:val="44"/>
        </w:rPr>
        <w:t>2</w:t>
      </w:r>
      <w:r>
        <w:rPr>
          <w:rFonts w:hint="eastAsia" w:ascii="宋体" w:hAnsi="宋体" w:eastAsia="宋体" w:cs="宋体"/>
          <w:sz w:val="44"/>
          <w:szCs w:val="44"/>
        </w:rPr>
        <w:t>号宋体）</w:t>
      </w:r>
    </w:p>
    <w:p>
      <w:pPr>
        <w:adjustRightInd w:val="0"/>
        <w:snapToGrid w:val="0"/>
        <w:spacing w:line="660" w:lineRule="exact"/>
        <w:ind w:firstLine="3300" w:firstLineChars="750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（中间空</w:t>
      </w:r>
      <w:r>
        <w:rPr>
          <w:rFonts w:ascii="宋体" w:hAnsi="宋体" w:eastAsia="宋体" w:cs="Times New Roman"/>
          <w:sz w:val="44"/>
          <w:szCs w:val="44"/>
        </w:rPr>
        <w:t>1</w:t>
      </w:r>
      <w:r>
        <w:rPr>
          <w:rFonts w:hint="eastAsia" w:ascii="宋体" w:hAnsi="宋体" w:eastAsia="宋体" w:cs="宋体"/>
          <w:sz w:val="44"/>
          <w:szCs w:val="44"/>
        </w:rPr>
        <w:t>行）</w:t>
      </w:r>
    </w:p>
    <w:p>
      <w:pPr>
        <w:adjustRightInd w:val="0"/>
        <w:snapToGrid w:val="0"/>
        <w:spacing w:line="660" w:lineRule="exact"/>
        <w:rPr>
          <w:rFonts w:ascii="宋体" w:hAnsi="宋体" w:eastAsia="宋体" w:cs="Times New Roman"/>
          <w:b/>
          <w:sz w:val="24"/>
          <w:szCs w:val="24"/>
        </w:rPr>
      </w:pPr>
      <w:r>
        <w:rPr>
          <w:rFonts w:hint="eastAsia" w:ascii="宋体" w:hAnsi="宋体" w:eastAsia="宋体" w:cs="Times New Roman"/>
          <w:b/>
          <w:sz w:val="24"/>
          <w:szCs w:val="24"/>
        </w:rPr>
        <w:t>摘要：</w:t>
      </w:r>
    </w:p>
    <w:p>
      <w:pPr>
        <w:adjustRightInd w:val="0"/>
        <w:snapToGrid w:val="0"/>
        <w:spacing w:line="560" w:lineRule="exact"/>
        <w:ind w:firstLine="641"/>
        <w:rPr>
          <w:rFonts w:ascii="宋体" w:hAnsi="宋体" w:eastAsia="方正仿宋简体" w:cs="宋体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×××××××××××××××××××××××××××××××××××××××××××××××××××××××××××××××××××××××××××××××××××××××××××××××××××××××××××××××××××××××××</w:t>
      </w:r>
      <w:r>
        <w:rPr>
          <w:rFonts w:hint="eastAsia" w:ascii="宋体" w:hAnsi="宋体" w:eastAsia="方正仿宋简体" w:cs="宋体"/>
          <w:sz w:val="24"/>
          <w:szCs w:val="24"/>
        </w:rPr>
        <w:t>（小四号宋体，行距</w:t>
      </w:r>
      <w:r>
        <w:rPr>
          <w:rFonts w:ascii="Times New Roman" w:hAnsi="Times New Roman" w:eastAsia="Times New Roman" w:cs="Times New Roman"/>
          <w:sz w:val="24"/>
          <w:szCs w:val="24"/>
        </w:rPr>
        <w:t>28</w:t>
      </w:r>
      <w:r>
        <w:rPr>
          <w:rFonts w:hint="eastAsia" w:ascii="宋体" w:hAnsi="宋体" w:eastAsia="方正仿宋简体" w:cs="宋体"/>
          <w:sz w:val="24"/>
          <w:szCs w:val="24"/>
        </w:rPr>
        <w:t>磅，300字以内）</w:t>
      </w:r>
    </w:p>
    <w:p>
      <w:pPr>
        <w:adjustRightInd w:val="0"/>
        <w:snapToGrid w:val="0"/>
        <w:spacing w:line="560" w:lineRule="exact"/>
        <w:ind w:left="947" w:hanging="947" w:hangingChars="393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关键词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ascii="宋体" w:hAnsi="宋体" w:eastAsia="宋体" w:cs="Times New Roman"/>
          <w:sz w:val="24"/>
          <w:szCs w:val="24"/>
        </w:rPr>
        <w:t>×××××</w:t>
      </w:r>
      <w:r>
        <w:rPr>
          <w:rFonts w:hint="eastAsia" w:ascii="宋体" w:hAnsi="宋体" w:eastAsia="宋体" w:cs="Times New Roman"/>
          <w:sz w:val="24"/>
          <w:szCs w:val="24"/>
        </w:rPr>
        <w:t>；</w:t>
      </w:r>
      <w:r>
        <w:rPr>
          <w:rFonts w:ascii="宋体" w:hAnsi="宋体" w:eastAsia="宋体" w:cs="Times New Roman"/>
          <w:sz w:val="24"/>
          <w:szCs w:val="24"/>
        </w:rPr>
        <w:t>××××</w:t>
      </w:r>
      <w:r>
        <w:rPr>
          <w:rFonts w:hint="eastAsia" w:ascii="宋体" w:hAnsi="宋体" w:eastAsia="宋体" w:cs="Times New Roman"/>
          <w:sz w:val="24"/>
          <w:szCs w:val="24"/>
        </w:rPr>
        <w:t>；</w:t>
      </w:r>
      <w:r>
        <w:rPr>
          <w:rFonts w:ascii="宋体" w:hAnsi="宋体" w:eastAsia="宋体" w:cs="Times New Roman"/>
          <w:sz w:val="24"/>
          <w:szCs w:val="24"/>
        </w:rPr>
        <w:t>××××××</w:t>
      </w:r>
      <w:r>
        <w:rPr>
          <w:rFonts w:hint="eastAsia" w:ascii="宋体" w:hAnsi="宋体" w:eastAsia="宋体" w:cs="Times New Roman"/>
          <w:sz w:val="24"/>
          <w:szCs w:val="24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(关键词不超过5个；小</w:t>
      </w:r>
      <w:r>
        <w:rPr>
          <w:rFonts w:hint="eastAsia" w:ascii="宋体" w:hAnsi="宋体" w:eastAsia="方正仿宋简体" w:cs="宋体"/>
          <w:sz w:val="24"/>
          <w:szCs w:val="24"/>
        </w:rPr>
        <w:t>四号宋体</w:t>
      </w:r>
      <w:r>
        <w:rPr>
          <w:rFonts w:hint="eastAsia" w:ascii="宋体" w:hAnsi="宋体" w:eastAsia="宋体" w:cs="宋体"/>
          <w:sz w:val="24"/>
          <w:szCs w:val="24"/>
        </w:rPr>
        <w:t>)</w:t>
      </w:r>
    </w:p>
    <w:p>
      <w:pPr>
        <w:adjustRightInd w:val="0"/>
        <w:snapToGrid w:val="0"/>
        <w:spacing w:line="560" w:lineRule="exact"/>
        <w:ind w:firstLine="2400" w:firstLineChars="10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宋体" w:hAnsi="宋体" w:eastAsia="方正仿宋简体" w:cs="宋体"/>
          <w:sz w:val="24"/>
          <w:szCs w:val="24"/>
        </w:rPr>
        <w:t>（与正文中间空</w:t>
      </w:r>
      <w:r>
        <w:rPr>
          <w:rFonts w:ascii="Times New Roman" w:hAnsi="Times New Roman" w:eastAsia="Times New Roman" w:cs="Times New Roman"/>
          <w:sz w:val="24"/>
          <w:szCs w:val="24"/>
        </w:rPr>
        <w:t>1</w:t>
      </w:r>
      <w:r>
        <w:rPr>
          <w:rFonts w:hint="eastAsia" w:ascii="宋体" w:hAnsi="宋体" w:eastAsia="方正仿宋简体" w:cs="宋体"/>
          <w:sz w:val="24"/>
          <w:szCs w:val="24"/>
        </w:rPr>
        <w:t>行）</w:t>
      </w:r>
    </w:p>
    <w:p>
      <w:pPr>
        <w:adjustRightInd w:val="0"/>
        <w:snapToGrid w:val="0"/>
        <w:spacing w:line="560" w:lineRule="exact"/>
        <w:ind w:firstLine="641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×××××××××××××××××××××××××××××××××××××××××××××××××××××××××××××××××××××××××××××××××××××××××××××××××××××××××××××××××××××××××</w:t>
      </w:r>
      <w:r>
        <w:rPr>
          <w:rFonts w:hint="eastAsia" w:ascii="宋体" w:hAnsi="宋体" w:eastAsia="方正仿宋简体" w:cs="宋体"/>
          <w:sz w:val="24"/>
          <w:szCs w:val="24"/>
        </w:rPr>
        <w:t>（正文，</w:t>
      </w:r>
      <w:r>
        <w:rPr>
          <w:rFonts w:hint="eastAsia" w:ascii="Times New Roman" w:hAnsi="Times New Roman" w:eastAsia="宋体" w:cs="Times New Roman"/>
          <w:sz w:val="24"/>
          <w:szCs w:val="24"/>
        </w:rPr>
        <w:t>小四</w:t>
      </w:r>
      <w:r>
        <w:rPr>
          <w:rFonts w:hint="eastAsia" w:ascii="宋体" w:hAnsi="宋体" w:eastAsia="方正仿宋简体" w:cs="宋体"/>
          <w:sz w:val="24"/>
          <w:szCs w:val="24"/>
        </w:rPr>
        <w:t>号宋体，行距</w:t>
      </w:r>
      <w:r>
        <w:rPr>
          <w:rFonts w:ascii="Times New Roman" w:hAnsi="Times New Roman" w:eastAsia="Times New Roman" w:cs="Times New Roman"/>
          <w:sz w:val="24"/>
          <w:szCs w:val="24"/>
        </w:rPr>
        <w:t>28</w:t>
      </w:r>
      <w:r>
        <w:rPr>
          <w:rFonts w:hint="eastAsia" w:ascii="宋体" w:hAnsi="宋体" w:eastAsia="方正仿宋简体" w:cs="宋体"/>
          <w:sz w:val="24"/>
          <w:szCs w:val="24"/>
        </w:rPr>
        <w:t>磅；</w:t>
      </w:r>
      <w:r>
        <w:rPr>
          <w:rFonts w:hint="eastAsia" w:ascii="宋体" w:hAnsi="宋体" w:eastAsia="宋体" w:cs="宋体"/>
          <w:sz w:val="24"/>
          <w:szCs w:val="24"/>
        </w:rPr>
        <w:t>数字用</w:t>
      </w:r>
      <w:r>
        <w:rPr>
          <w:rFonts w:ascii="Times New Roman" w:hAnsi="Times New Roman" w:eastAsia="仿宋_GB2312" w:cs="Times New Roman"/>
          <w:sz w:val="24"/>
          <w:szCs w:val="24"/>
        </w:rPr>
        <w:t>Times New Roman</w:t>
      </w:r>
      <w:r>
        <w:rPr>
          <w:rFonts w:hint="eastAsia" w:ascii="宋体" w:hAnsi="宋体" w:eastAsia="宋体" w:cs="宋体"/>
          <w:sz w:val="24"/>
          <w:szCs w:val="24"/>
        </w:rPr>
        <w:t>字体）</w:t>
      </w:r>
    </w:p>
    <w:p>
      <w:pPr>
        <w:adjustRightInd w:val="0"/>
        <w:snapToGrid w:val="0"/>
        <w:spacing w:line="660" w:lineRule="exact"/>
        <w:ind w:firstLine="1968" w:firstLineChars="615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黑体"/>
          <w:sz w:val="32"/>
          <w:szCs w:val="32"/>
        </w:rPr>
        <w:t xml:space="preserve">1 </w:t>
      </w:r>
      <w:r>
        <w:rPr>
          <w:rFonts w:ascii="宋体" w:hAnsi="宋体" w:eastAsia="宋体" w:cs="Times New Roman"/>
          <w:sz w:val="32"/>
          <w:szCs w:val="32"/>
        </w:rPr>
        <w:t>××××××</w:t>
      </w:r>
      <w:r>
        <w:rPr>
          <w:rFonts w:hint="eastAsia" w:ascii="宋体" w:hAnsi="宋体" w:eastAsia="宋体" w:cs="宋体"/>
          <w:sz w:val="32"/>
          <w:szCs w:val="32"/>
        </w:rPr>
        <w:t>（一级标题，</w:t>
      </w:r>
      <w:r>
        <w:rPr>
          <w:rFonts w:hint="eastAsia" w:ascii="宋体" w:hAnsi="宋体" w:eastAsia="宋体" w:cs="Times New Roman"/>
          <w:sz w:val="32"/>
          <w:szCs w:val="32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号宋体）</w:t>
      </w:r>
    </w:p>
    <w:p>
      <w:pPr>
        <w:adjustRightInd w:val="0"/>
        <w:snapToGrid w:val="0"/>
        <w:spacing w:line="660" w:lineRule="exact"/>
        <w:rPr>
          <w:rFonts w:ascii="宋体" w:hAnsi="宋体" w:eastAsia="宋体" w:cs="Times New Roman"/>
          <w:sz w:val="30"/>
          <w:szCs w:val="30"/>
        </w:rPr>
      </w:pPr>
      <w:r>
        <w:rPr>
          <w:rFonts w:hint="eastAsia" w:ascii="宋体" w:hAnsi="宋体" w:eastAsia="宋体" w:cs="Times New Roman"/>
          <w:sz w:val="30"/>
          <w:szCs w:val="30"/>
        </w:rPr>
        <w:t xml:space="preserve">1.1 </w:t>
      </w:r>
      <w:r>
        <w:rPr>
          <w:rFonts w:ascii="宋体" w:hAnsi="宋体" w:eastAsia="宋体" w:cs="Times New Roman"/>
          <w:sz w:val="30"/>
          <w:szCs w:val="30"/>
        </w:rPr>
        <w:t>××××××</w:t>
      </w:r>
      <w:r>
        <w:rPr>
          <w:rFonts w:hint="eastAsia" w:ascii="宋体" w:hAnsi="宋体" w:eastAsia="宋体" w:cs="Times New Roman"/>
          <w:sz w:val="30"/>
          <w:szCs w:val="30"/>
        </w:rPr>
        <w:t>(二级标题， 小3号宋体)</w:t>
      </w:r>
    </w:p>
    <w:p>
      <w:pPr>
        <w:adjustRightInd w:val="0"/>
        <w:snapToGrid w:val="0"/>
        <w:spacing w:line="660" w:lineRule="exact"/>
        <w:ind w:firstLine="560" w:firstLineChars="200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1.1.1</w:t>
      </w:r>
      <w:r>
        <w:rPr>
          <w:rFonts w:ascii="宋体" w:hAnsi="宋体" w:eastAsia="宋体" w:cs="Times New Roman"/>
          <w:sz w:val="28"/>
          <w:szCs w:val="28"/>
        </w:rPr>
        <w:t>××××××</w:t>
      </w:r>
      <w:r>
        <w:rPr>
          <w:rFonts w:hint="eastAsia" w:ascii="宋体" w:hAnsi="宋体" w:eastAsia="宋体" w:cs="Times New Roman"/>
          <w:sz w:val="28"/>
          <w:szCs w:val="28"/>
        </w:rPr>
        <w:t>（三级标题，四号宋体）</w:t>
      </w:r>
    </w:p>
    <w:p>
      <w:pPr>
        <w:adjustRightInd w:val="0"/>
        <w:snapToGrid w:val="0"/>
        <w:spacing w:line="560" w:lineRule="exact"/>
        <w:ind w:firstLine="641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××××××××××××××××××××××××××××××××××××××××××××××××××××</w:t>
      </w:r>
    </w:p>
    <w:p>
      <w:pPr>
        <w:adjustRightInd w:val="0"/>
        <w:snapToGrid w:val="0"/>
        <w:spacing w:line="560" w:lineRule="exact"/>
        <w:ind w:firstLine="641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1）</w:t>
      </w:r>
      <w:r>
        <w:rPr>
          <w:rFonts w:ascii="宋体" w:hAnsi="宋体" w:eastAsia="宋体" w:cs="Times New Roman"/>
          <w:sz w:val="24"/>
          <w:szCs w:val="24"/>
        </w:rPr>
        <w:t>××××××××××××××</w:t>
      </w:r>
    </w:p>
    <w:p>
      <w:pPr>
        <w:adjustRightInd w:val="0"/>
        <w:snapToGrid w:val="0"/>
        <w:spacing w:line="560" w:lineRule="exact"/>
        <w:ind w:firstLine="641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××××××××××××××××××××××××××××××××××××××××××××××××××××××××</w:t>
      </w:r>
      <w:r>
        <w:rPr>
          <w:rFonts w:hint="eastAsia" w:ascii="宋体" w:hAnsi="宋体" w:eastAsia="方正仿宋简体" w:cs="宋体"/>
          <w:sz w:val="24"/>
          <w:szCs w:val="24"/>
        </w:rPr>
        <w:t>（正文，</w:t>
      </w:r>
      <w:r>
        <w:rPr>
          <w:rFonts w:hint="eastAsia" w:ascii="Times New Roman" w:hAnsi="Times New Roman" w:eastAsia="宋体" w:cs="Times New Roman"/>
          <w:sz w:val="24"/>
          <w:szCs w:val="24"/>
        </w:rPr>
        <w:t>小四</w:t>
      </w:r>
      <w:r>
        <w:rPr>
          <w:rFonts w:hint="eastAsia" w:ascii="宋体" w:hAnsi="宋体" w:eastAsia="方正仿宋简体" w:cs="宋体"/>
          <w:sz w:val="24"/>
          <w:szCs w:val="24"/>
        </w:rPr>
        <w:t>号宋体，行距</w:t>
      </w:r>
      <w:r>
        <w:rPr>
          <w:rFonts w:ascii="Times New Roman" w:hAnsi="Times New Roman" w:eastAsia="Times New Roman" w:cs="Times New Roman"/>
          <w:sz w:val="24"/>
          <w:szCs w:val="24"/>
        </w:rPr>
        <w:t>28</w:t>
      </w:r>
      <w:r>
        <w:rPr>
          <w:rFonts w:hint="eastAsia" w:ascii="宋体" w:hAnsi="宋体" w:eastAsia="方正仿宋简体" w:cs="宋体"/>
          <w:sz w:val="24"/>
          <w:szCs w:val="24"/>
        </w:rPr>
        <w:t>磅）</w:t>
      </w:r>
    </w:p>
    <w:p>
      <w:pPr>
        <w:adjustRightInd w:val="0"/>
        <w:snapToGrid w:val="0"/>
        <w:spacing w:line="66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</w:p>
    <w:p>
      <w:pPr>
        <w:adjustRightInd w:val="0"/>
        <w:snapToGrid w:val="0"/>
        <w:spacing w:line="660" w:lineRule="exact"/>
        <w:rPr>
          <w:rFonts w:ascii="宋体" w:hAnsi="宋体" w:eastAsia="宋体" w:cs="Times New Roman"/>
          <w:b/>
          <w:sz w:val="24"/>
          <w:szCs w:val="24"/>
        </w:rPr>
      </w:pPr>
      <w:r>
        <w:rPr>
          <w:rFonts w:hint="eastAsia" w:ascii="宋体" w:hAnsi="宋体" w:eastAsia="宋体" w:cs="Times New Roman"/>
          <w:b/>
          <w:sz w:val="24"/>
          <w:szCs w:val="24"/>
        </w:rPr>
        <w:t>参考文献：</w:t>
      </w:r>
    </w:p>
    <w:p>
      <w:pPr>
        <w:adjustRightInd w:val="0"/>
        <w:snapToGrid w:val="0"/>
        <w:spacing w:line="660" w:lineRule="exact"/>
        <w:rPr>
          <w:rFonts w:ascii="宋体" w:hAnsi="宋体" w:eastAsia="宋体" w:cs="Times New Roman"/>
          <w:b/>
          <w:sz w:val="21"/>
          <w:szCs w:val="21"/>
        </w:rPr>
      </w:pPr>
      <w:r>
        <w:rPr>
          <w:rFonts w:ascii="Tahoma" w:hAnsi="Tahoma" w:eastAsia="方正仿宋简体" w:cs="Tahoma"/>
          <w:color w:val="333333"/>
          <w:sz w:val="32"/>
          <w:szCs w:val="20"/>
          <w:shd w:val="clear" w:color="auto" w:fill="FFFFFF"/>
        </w:rPr>
        <w:t xml:space="preserve"> </w:t>
      </w:r>
      <w:r>
        <w:rPr>
          <w:rFonts w:ascii="宋体" w:hAnsi="宋体" w:eastAsia="宋体" w:cs="Tahoma"/>
          <w:color w:val="333333"/>
          <w:sz w:val="21"/>
          <w:szCs w:val="21"/>
          <w:shd w:val="clear" w:color="auto" w:fill="FFFFFF"/>
        </w:rPr>
        <w:t>[1] 汪三贵， 刘未. “六个精准”是精准扶贫的本质要求</w:t>
      </w:r>
      <w:r>
        <w:rPr>
          <w:rFonts w:hint="eastAsia" w:ascii="宋体" w:hAnsi="宋体" w:eastAsia="宋体" w:cs="宋体"/>
          <w:color w:val="333333"/>
          <w:sz w:val="21"/>
          <w:szCs w:val="21"/>
          <w:shd w:val="clear" w:color="auto" w:fill="FFFFFF"/>
        </w:rPr>
        <w:t>──</w:t>
      </w:r>
      <w:r>
        <w:rPr>
          <w:rFonts w:ascii="宋体" w:hAnsi="宋体" w:eastAsia="宋体" w:cs="Tahoma"/>
          <w:color w:val="333333"/>
          <w:sz w:val="21"/>
          <w:szCs w:val="21"/>
          <w:shd w:val="clear" w:color="auto" w:fill="FFFFFF"/>
        </w:rPr>
        <w:t>习近平精准扶贫系列论述探析[J]. 毛泽东邓小平理论研究，2016（1）：40- 43.</w:t>
      </w:r>
      <w:r>
        <w:rPr>
          <w:rFonts w:hint="eastAsia" w:ascii="宋体" w:hAnsi="宋体" w:eastAsia="宋体" w:cs="Tahoma"/>
          <w:color w:val="333333"/>
          <w:sz w:val="21"/>
          <w:szCs w:val="21"/>
          <w:shd w:val="clear" w:color="auto" w:fill="FFFFFF"/>
        </w:rPr>
        <w:t>（格式参照此范例，5号宋体）</w:t>
      </w:r>
    </w:p>
    <w:p>
      <w:pPr>
        <w:adjustRightInd w:val="0"/>
        <w:snapToGrid w:val="0"/>
        <w:spacing w:line="6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二、电子版格式要求</w:t>
      </w:r>
    </w:p>
    <w:p>
      <w:pPr>
        <w:adjustRightInd w:val="0"/>
        <w:snapToGrid w:val="0"/>
        <w:spacing w:line="6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楷体_GB2312"/>
          <w:bCs/>
          <w:sz w:val="32"/>
          <w:szCs w:val="32"/>
        </w:rPr>
        <w:t>（一）</w:t>
      </w:r>
      <w:r>
        <w:rPr>
          <w:rFonts w:hint="eastAsia" w:ascii="仿宋_GB2312" w:hAnsi="宋体" w:eastAsia="仿宋_GB2312" w:cs="仿宋_GB2312"/>
          <w:sz w:val="32"/>
          <w:szCs w:val="32"/>
        </w:rPr>
        <w:t>每篇论文单独保存为一个</w:t>
      </w:r>
      <w:r>
        <w:rPr>
          <w:rFonts w:hint="eastAsia" w:ascii="仿宋_GB2312" w:hAnsi="Times New Roman" w:eastAsia="仿宋_GB2312" w:cs="仿宋_GB2312"/>
          <w:sz w:val="32"/>
          <w:szCs w:val="32"/>
        </w:rPr>
        <w:t>Word</w:t>
      </w:r>
      <w:r>
        <w:rPr>
          <w:rFonts w:hint="eastAsia" w:ascii="仿宋_GB2312" w:hAnsi="宋体" w:eastAsia="仿宋_GB2312" w:cs="仿宋_GB2312"/>
          <w:sz w:val="32"/>
          <w:szCs w:val="32"/>
        </w:rPr>
        <w:t>文档。文件命名为</w:t>
      </w:r>
      <w:r>
        <w:rPr>
          <w:rFonts w:hint="eastAsia" w:ascii="仿宋_GB2312" w:hAnsi="Times New Roman" w:eastAsia="仿宋_GB2312" w:cs="仿宋_GB2312"/>
          <w:b/>
          <w:sz w:val="32"/>
          <w:szCs w:val="32"/>
        </w:rPr>
        <w:t>“</w:t>
      </w:r>
      <w:r>
        <w:rPr>
          <w:rFonts w:hint="eastAsia" w:ascii="仿宋_GB2312" w:hAnsi="宋体" w:eastAsia="仿宋_GB2312" w:cs="仿宋_GB2312"/>
          <w:b/>
          <w:sz w:val="32"/>
          <w:szCs w:val="32"/>
        </w:rPr>
        <w:t>推荐单位</w:t>
      </w:r>
      <w:r>
        <w:rPr>
          <w:rFonts w:hint="eastAsia" w:ascii="仿宋_GB2312" w:hAnsi="Times New Roman" w:eastAsia="仿宋_GB2312" w:cs="仿宋_GB2312"/>
          <w:b/>
          <w:sz w:val="32"/>
          <w:szCs w:val="32"/>
        </w:rPr>
        <w:t>+</w:t>
      </w:r>
      <w:r>
        <w:rPr>
          <w:rFonts w:hint="eastAsia" w:ascii="仿宋_GB2312" w:hAnsi="宋体" w:eastAsia="仿宋_GB2312" w:cs="仿宋_GB2312"/>
          <w:b/>
          <w:sz w:val="32"/>
          <w:szCs w:val="32"/>
        </w:rPr>
        <w:t>论文题目</w:t>
      </w:r>
      <w:r>
        <w:rPr>
          <w:rFonts w:hint="eastAsia" w:ascii="仿宋_GB2312" w:hAnsi="Times New Roman" w:eastAsia="仿宋_GB2312" w:cs="仿宋_GB2312"/>
          <w:sz w:val="32"/>
          <w:szCs w:val="32"/>
        </w:rPr>
        <w:t>”</w:t>
      </w:r>
      <w:r>
        <w:rPr>
          <w:rFonts w:hint="eastAsia" w:ascii="仿宋_GB2312" w:hAnsi="宋体" w:eastAsia="仿宋_GB2312" w:cs="仿宋_GB2312"/>
          <w:sz w:val="32"/>
          <w:szCs w:val="32"/>
        </w:rPr>
        <w:t>。</w:t>
      </w:r>
      <w:r>
        <w:rPr>
          <w:rFonts w:hint="eastAsia" w:ascii="仿宋_GB2312" w:hAnsi="仿宋" w:eastAsia="仿宋_GB2312" w:cs="宋体"/>
          <w:sz w:val="32"/>
          <w:szCs w:val="32"/>
        </w:rPr>
        <w:t>页面设置为</w:t>
      </w:r>
      <w:r>
        <w:rPr>
          <w:rFonts w:hint="eastAsia" w:ascii="仿宋_GB2312" w:hAnsi="仿宋" w:eastAsia="仿宋_GB2312" w:cs="仿宋_GB2312"/>
          <w:sz w:val="32"/>
          <w:szCs w:val="32"/>
        </w:rPr>
        <w:t>A4纸正反面打印，页边距：上距3.7厘米，下距3.5厘米，左右各距2.7厘米；页码居下，采用“1”格式，4号宋体。</w:t>
      </w:r>
    </w:p>
    <w:p>
      <w:pPr>
        <w:spacing w:line="660" w:lineRule="exact"/>
        <w:ind w:firstLine="627" w:firstLineChars="196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楷体_GB2312"/>
          <w:bCs/>
          <w:sz w:val="32"/>
          <w:szCs w:val="32"/>
        </w:rPr>
        <w:t>（二）</w:t>
      </w:r>
      <w:r>
        <w:rPr>
          <w:rFonts w:hint="eastAsia" w:ascii="仿宋_GB2312" w:hAnsi="宋体" w:eastAsia="仿宋_GB2312" w:cs="仿宋_GB2312"/>
          <w:sz w:val="32"/>
          <w:szCs w:val="32"/>
        </w:rPr>
        <w:t>将论文和报名表电子版形成</w:t>
      </w:r>
      <w:r>
        <w:rPr>
          <w:rFonts w:hint="eastAsia" w:ascii="仿宋_GB2312" w:hAnsi="宋体" w:eastAsia="仿宋_GB2312" w:cs="仿宋_GB2312"/>
          <w:b/>
          <w:sz w:val="32"/>
          <w:szCs w:val="32"/>
        </w:rPr>
        <w:t>压缩包</w:t>
      </w:r>
      <w:r>
        <w:rPr>
          <w:rFonts w:hint="eastAsia" w:ascii="仿宋_GB2312" w:hAnsi="宋体" w:eastAsia="仿宋_GB2312" w:cs="仿宋_GB2312"/>
          <w:sz w:val="32"/>
          <w:szCs w:val="32"/>
        </w:rPr>
        <w:t>发至邮箱，</w:t>
      </w:r>
      <w:r>
        <w:rPr>
          <w:rFonts w:hint="eastAsia" w:ascii="仿宋_GB2312" w:hAnsi="仿宋_GB2312" w:eastAsia="仿宋_GB2312" w:cs="仿宋_GB2312"/>
          <w:sz w:val="32"/>
          <w:szCs w:val="32"/>
        </w:rPr>
        <w:t>邮件主题为</w:t>
      </w:r>
      <w:r>
        <w:rPr>
          <w:rFonts w:hint="eastAsia" w:ascii="仿宋_GB2312" w:hAnsi="仿宋" w:eastAsia="仿宋_GB2312" w:cs="仿宋_GB2312"/>
          <w:b/>
          <w:sz w:val="32"/>
          <w:szCs w:val="32"/>
        </w:rPr>
        <w:t>“推荐单位+</w:t>
      </w:r>
      <w:r>
        <w:rPr>
          <w:rFonts w:hint="eastAsia" w:ascii="仿宋_GB2312" w:hAnsi="仿宋" w:eastAsia="仿宋_GB2312" w:cs="仿宋_GB2312"/>
          <w:b/>
          <w:sz w:val="32"/>
          <w:szCs w:val="32"/>
          <w:lang w:eastAsia="zh-CN"/>
        </w:rPr>
        <w:t>第一作者姓名</w:t>
      </w:r>
      <w:r>
        <w:rPr>
          <w:rFonts w:hint="eastAsia" w:ascii="仿宋_GB2312" w:hAnsi="仿宋" w:eastAsia="仿宋_GB2312" w:cs="仿宋_GB2312"/>
          <w:b/>
          <w:sz w:val="32"/>
          <w:szCs w:val="32"/>
          <w:lang w:val="en-US" w:eastAsia="zh-CN"/>
        </w:rPr>
        <w:t>+</w:t>
      </w:r>
      <w:r>
        <w:rPr>
          <w:rFonts w:hint="eastAsia" w:ascii="仿宋_GB2312" w:hAnsi="仿宋" w:eastAsia="仿宋_GB2312" w:cs="仿宋_GB2312"/>
          <w:b/>
          <w:sz w:val="32"/>
          <w:szCs w:val="32"/>
        </w:rPr>
        <w:t>2020年主题征文”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  <w:r>
        <w:rPr>
          <w:rFonts w:ascii="仿宋_GB2312" w:hAnsi="Times New Roman" w:eastAsia="仿宋_GB2312" w:cs="Times New Roman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3327400</wp:posOffset>
                </wp:positionH>
                <wp:positionV relativeFrom="paragraph">
                  <wp:posOffset>6621780</wp:posOffset>
                </wp:positionV>
                <wp:extent cx="1980565" cy="68834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056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eastAsia="方正仿宋简体" w:cs="Times New Roman"/>
                                <w:sz w:val="32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none" lIns="90043" tIns="46863" rIns="90043" bIns="46863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2pt;margin-top:521.4pt;height:54.2pt;width:155.95pt;mso-wrap-style:none;z-index:-251656192;mso-width-relative:page;mso-height-relative:page;" filled="f" stroked="f" coordsize="21600,21600" o:gfxdata="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LZhBx9YAAAANAQAADwAAAAAAAAABACAAAAAiAAAAZHJzL2Rvd25yZXYueG1sUEsB&#10;AhQAFAAAAAgAh07iQKYmQ+++AQAAWgMAAA4AAAAAAAAAAQAgAAAAJQ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7.09pt,1.30175mm,7.09pt,1.30175mm" style="mso-fit-shape-to-text:t;">
                  <w:txbxContent>
                    <w:p>
                      <w:pPr>
                        <w:rPr>
                          <w:rFonts w:ascii="Times New Roman" w:hAnsi="Times New Roman" w:eastAsia="方正仿宋简体" w:cs="Times New Roman"/>
                          <w:sz w:val="32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方正小标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53CE1"/>
    <w:rsid w:val="5B05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2020-03-24T07:02:00Z</dcterms:created>
  <dc:creator>zy之旺仔</dc:creator>
  <cp:lastModifiedBy>zy之旺仔</cp:lastModifiedBy>
  <dcterms:modified xsi:type="dcterms:W3CDTF">2020-03-24T07:02:37Z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