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5" w:afterLines="20" w:line="480" w:lineRule="exact"/>
        <w:jc w:val="center"/>
        <w:textAlignment w:val="auto"/>
        <w:outlineLvl w:val="9"/>
        <w:rPr>
          <w:rFonts w:hint="eastAsia" w:hAnsi="仿宋_GB2312" w:cs="仿宋_GB2312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空港新城管委会2018年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假期值班表</w:t>
      </w:r>
    </w:p>
    <w:tbl>
      <w:tblPr>
        <w:tblStyle w:val="3"/>
        <w:tblW w:w="12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151"/>
        <w:gridCol w:w="2212"/>
        <w:gridCol w:w="2152"/>
        <w:gridCol w:w="3220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日  期</w:t>
            </w:r>
          </w:p>
        </w:tc>
        <w:tc>
          <w:tcPr>
            <w:tcW w:w="11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星  期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值班时间</w:t>
            </w:r>
          </w:p>
        </w:tc>
        <w:tc>
          <w:tcPr>
            <w:tcW w:w="21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带班委领导</w:t>
            </w: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值班员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</w:rPr>
              <w:t>备用联系方式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六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15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胡新建</w:t>
            </w: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李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佳 （行政审批局）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15991987007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15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郭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鹏（城市管理局）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13991350333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日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15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韩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娜</w:t>
            </w: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王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宁（办公室）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8"/>
                <w:szCs w:val="28"/>
              </w:rPr>
              <w:t>13892916962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15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常小磊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（纪委办）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18091015536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715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  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9:00-17:00</w:t>
            </w:r>
          </w:p>
        </w:tc>
        <w:tc>
          <w:tcPr>
            <w:tcW w:w="2152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博</w:t>
            </w: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卢向洪（组织部）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13092960609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15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17:00-次日9:00</w:t>
            </w:r>
          </w:p>
        </w:tc>
        <w:tc>
          <w:tcPr>
            <w:tcW w:w="215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方（宣传部）</w:t>
            </w:r>
          </w:p>
        </w:tc>
        <w:tc>
          <w:tcPr>
            <w:tcW w:w="2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15829202559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7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备  注</w:t>
            </w:r>
          </w:p>
        </w:tc>
        <w:tc>
          <w:tcPr>
            <w:tcW w:w="11086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1、值班地点：商务中心公寓楼106室（置业公司隔壁后侧3层楼内1层）。</w:t>
            </w:r>
          </w:p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值班电话：33636831    值班传真：33636833。</w:t>
            </w:r>
          </w:p>
          <w:p>
            <w:pPr>
              <w:widowControl/>
              <w:spacing w:line="360" w:lineRule="exact"/>
              <w:ind w:firstLine="420" w:firstLine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值班室钥匙在置业公司办公楼一楼前台处领取。</w:t>
            </w:r>
          </w:p>
          <w:p>
            <w:pPr>
              <w:widowControl/>
              <w:spacing w:line="360" w:lineRule="exact"/>
              <w:ind w:left="420" w:hanging="420" w:hangingChars="150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2、值班人员应履行职责，做好值班记录，并签名，不签视同脱岗；按时交接班，不得脱岗、缺岗。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56C14"/>
    <w:rsid w:val="20E56C1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2018-09-20T09:00:00Z</dcterms:created>
  <dc:creator>行者无疆</dc:creator>
  <cp:lastModifiedBy>行者无疆</cp:lastModifiedBy>
  <dcterms:modified xsi:type="dcterms:W3CDTF">2018-09-20T09:01:06Z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